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98EA8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34288B8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A83AB79" w14:textId="63C89B1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865E97">
        <w:rPr>
          <w:rFonts w:ascii="Times New Roman" w:hAnsi="Times New Roman" w:cs="Times New Roman"/>
          <w:sz w:val="28"/>
          <w:szCs w:val="28"/>
        </w:rPr>
        <w:t>2</w:t>
      </w:r>
      <w:r w:rsidR="004E7A57">
        <w:rPr>
          <w:rFonts w:ascii="Times New Roman" w:hAnsi="Times New Roman" w:cs="Times New Roman"/>
          <w:sz w:val="28"/>
          <w:szCs w:val="28"/>
        </w:rPr>
        <w:t>7</w:t>
      </w:r>
      <w:r w:rsidR="00851996">
        <w:rPr>
          <w:rFonts w:ascii="Times New Roman" w:hAnsi="Times New Roman" w:cs="Times New Roman"/>
          <w:sz w:val="28"/>
          <w:szCs w:val="28"/>
        </w:rPr>
        <w:t>.04.</w:t>
      </w:r>
      <w:r w:rsidR="004E4459">
        <w:rPr>
          <w:rFonts w:ascii="Times New Roman" w:hAnsi="Times New Roman" w:cs="Times New Roman"/>
          <w:sz w:val="28"/>
          <w:szCs w:val="28"/>
        </w:rPr>
        <w:t xml:space="preserve"> </w:t>
      </w:r>
      <w:r w:rsidR="00851996">
        <w:rPr>
          <w:rFonts w:ascii="Times New Roman" w:hAnsi="Times New Roman" w:cs="Times New Roman"/>
          <w:sz w:val="28"/>
          <w:szCs w:val="28"/>
        </w:rPr>
        <w:t xml:space="preserve">по </w:t>
      </w:r>
      <w:r w:rsidR="00B43915">
        <w:rPr>
          <w:rFonts w:ascii="Times New Roman" w:hAnsi="Times New Roman" w:cs="Times New Roman"/>
          <w:sz w:val="28"/>
          <w:szCs w:val="28"/>
        </w:rPr>
        <w:t>30.04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14:paraId="18561661" w14:textId="3B045609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СО</w:t>
      </w:r>
      <w:r w:rsidR="004E4459">
        <w:rPr>
          <w:rFonts w:ascii="Times New Roman" w:hAnsi="Times New Roman" w:cs="Times New Roman"/>
          <w:sz w:val="28"/>
          <w:szCs w:val="28"/>
        </w:rPr>
        <w:t>- старшая группа</w:t>
      </w:r>
    </w:p>
    <w:p w14:paraId="39A5546A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56345E51" w14:textId="77777777" w:rsidTr="00167AA8">
        <w:tc>
          <w:tcPr>
            <w:tcW w:w="1576" w:type="dxa"/>
          </w:tcPr>
          <w:p w14:paraId="16A443C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6C9A20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705ACEB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6B96EA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2D7597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4A90A8D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2AA9FBF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5E97" w14:paraId="05BF4161" w14:textId="77777777" w:rsidTr="00167AA8">
        <w:tc>
          <w:tcPr>
            <w:tcW w:w="1576" w:type="dxa"/>
          </w:tcPr>
          <w:p w14:paraId="3213219E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2FD7C39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357AB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C972778" w14:textId="77777777" w:rsidR="00865E97" w:rsidRPr="00026A7D" w:rsidRDefault="0029111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5E97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0DD1F340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4A6D8AC2" w14:textId="0250FD45" w:rsidR="00865E97" w:rsidRPr="004E7A57" w:rsidRDefault="004E4459" w:rsidP="0085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4E7A57" w:rsidRPr="004E7A57">
              <w:rPr>
                <w:rFonts w:ascii="Times New Roman" w:hAnsi="Times New Roman"/>
                <w:sz w:val="24"/>
                <w:szCs w:val="24"/>
              </w:rPr>
              <w:t>Отбор мяча при единоборстве с соперником, находящимся на месте, движущимся навстречу или сбоку, применяя выбивание мяча правой рукой в выпад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E7A57" w:rsidRPr="004E7A57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2409" w:type="dxa"/>
          </w:tcPr>
          <w:p w14:paraId="67710A44" w14:textId="77777777" w:rsidR="00865E97" w:rsidRDefault="00865E97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Ютуб.Зонная защита</w:t>
            </w:r>
          </w:p>
          <w:p w14:paraId="76A3D214" w14:textId="77777777" w:rsidR="00865E97" w:rsidRPr="00026A7D" w:rsidRDefault="00865E97" w:rsidP="00EE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4E7A57" w14:paraId="07EBF3A8" w14:textId="77777777" w:rsidTr="00167AA8">
        <w:tc>
          <w:tcPr>
            <w:tcW w:w="1576" w:type="dxa"/>
          </w:tcPr>
          <w:p w14:paraId="153BE050" w14:textId="77777777" w:rsidR="004E7A57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51907C6" w14:textId="77777777" w:rsidR="004E7A57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BFEF0" w14:textId="77777777" w:rsidR="004E7A57" w:rsidRPr="00026A7D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A800605" w14:textId="77777777" w:rsidR="004E7A57" w:rsidRPr="00026A7D" w:rsidRDefault="0029111D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E7A5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0C73B693" w14:textId="17D41420" w:rsidR="004E7A57" w:rsidRPr="00026A7D" w:rsidRDefault="004E4459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и с</w:t>
            </w:r>
            <w:r w:rsidR="004E7A57">
              <w:rPr>
                <w:rFonts w:ascii="Times New Roman" w:hAnsi="Times New Roman" w:cs="Times New Roman"/>
                <w:sz w:val="24"/>
                <w:szCs w:val="24"/>
              </w:rPr>
              <w:t xml:space="preserve">иловая подготовка  </w:t>
            </w:r>
          </w:p>
        </w:tc>
        <w:tc>
          <w:tcPr>
            <w:tcW w:w="7703" w:type="dxa"/>
          </w:tcPr>
          <w:p w14:paraId="0687E67A" w14:textId="77777777" w:rsidR="004E7A57" w:rsidRDefault="004E4459" w:rsidP="004E7A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Просмотреть видео ролик по теме: «</w:t>
            </w:r>
            <w:r w:rsidR="004E7A57" w:rsidRPr="004E7A57">
              <w:rPr>
                <w:rFonts w:ascii="Times New Roman" w:hAnsi="Times New Roman"/>
                <w:sz w:val="24"/>
                <w:szCs w:val="24"/>
              </w:rPr>
              <w:t>Обманные действия и ведение мяча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E7A57" w:rsidRPr="004E7A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4A2A04" w14:textId="77777777" w:rsidR="004E4459" w:rsidRDefault="004E4459" w:rsidP="004E7A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Разминка: ОРУ.</w:t>
            </w:r>
          </w:p>
          <w:p w14:paraId="4E2FE730" w14:textId="67D04B7B" w:rsidR="004E4459" w:rsidRPr="004E7A57" w:rsidRDefault="004E4459" w:rsidP="004E7A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Отжимания – 15- 20 раз, пресс – 20-25 раз, планка – 1 мин.</w:t>
            </w:r>
          </w:p>
        </w:tc>
        <w:tc>
          <w:tcPr>
            <w:tcW w:w="2409" w:type="dxa"/>
          </w:tcPr>
          <w:p w14:paraId="5DB27C54" w14:textId="77777777" w:rsidR="004E7A57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по баскетболу в яндексе</w:t>
            </w:r>
          </w:p>
          <w:p w14:paraId="1457045B" w14:textId="77777777" w:rsidR="004E4459" w:rsidRDefault="004E4459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08B6" w14:textId="75F57E12" w:rsidR="004E4459" w:rsidRPr="00026A7D" w:rsidRDefault="004E4459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с перерывом 1 мин.</w:t>
            </w:r>
          </w:p>
        </w:tc>
      </w:tr>
      <w:tr w:rsidR="00865E97" w14:paraId="74409E64" w14:textId="77777777" w:rsidTr="00167AA8">
        <w:tc>
          <w:tcPr>
            <w:tcW w:w="1576" w:type="dxa"/>
          </w:tcPr>
          <w:p w14:paraId="01EF16BA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C4794DE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E46F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167AB8" w14:textId="77777777" w:rsidR="00865E97" w:rsidRPr="00026A7D" w:rsidRDefault="0029111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056EE38D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0A1C51B2" w14:textId="44A17908" w:rsidR="00865E97" w:rsidRPr="00026A7D" w:rsidRDefault="004E445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E7A57">
              <w:rPr>
                <w:rFonts w:ascii="Times New Roman" w:hAnsi="Times New Roman" w:cs="Times New Roman"/>
                <w:sz w:val="24"/>
                <w:szCs w:val="24"/>
              </w:rPr>
              <w:t>Зонная защита 2-1</w:t>
            </w:r>
            <w:r w:rsidR="00865E97">
              <w:rPr>
                <w:rFonts w:ascii="Times New Roman" w:hAnsi="Times New Roman" w:cs="Times New Roman"/>
                <w:sz w:val="24"/>
                <w:szCs w:val="24"/>
              </w:rPr>
              <w:t>-2 и противодействие ей. Индивидуальные действия при зонной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14:paraId="7B76D95A" w14:textId="77777777" w:rsidR="00865E97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Ютуб.Зонная защита</w:t>
            </w:r>
          </w:p>
          <w:p w14:paraId="197D3AAC" w14:textId="77777777" w:rsidR="00865E97" w:rsidRPr="00026A7D" w:rsidRDefault="00865E9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4E7A57" w14:paraId="2B8F26A0" w14:textId="77777777" w:rsidTr="00167AA8">
        <w:tc>
          <w:tcPr>
            <w:tcW w:w="1576" w:type="dxa"/>
          </w:tcPr>
          <w:p w14:paraId="6E094E39" w14:textId="77777777" w:rsidR="004E7A57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60AD01F" w14:textId="77777777" w:rsidR="004E7A57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395D" w14:textId="77777777" w:rsidR="004E7A57" w:rsidRPr="00026A7D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A86140" w14:textId="77777777" w:rsidR="004E7A57" w:rsidRPr="00026A7D" w:rsidRDefault="0029111D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E7A5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7BA7C47D" w14:textId="77777777" w:rsidR="004E7A57" w:rsidRPr="00026A7D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6E29F35B" w14:textId="3A5DFA3D" w:rsidR="004E7A57" w:rsidRPr="004E7A57" w:rsidRDefault="004E4459" w:rsidP="004E7A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: «</w:t>
            </w:r>
            <w:r w:rsidR="004E7A57" w:rsidRPr="004E7A57">
              <w:rPr>
                <w:rFonts w:ascii="Times New Roman" w:hAnsi="Times New Roman"/>
                <w:sz w:val="24"/>
                <w:szCs w:val="24"/>
              </w:rPr>
              <w:t>Групповые действия</w:t>
            </w:r>
            <w:r w:rsidR="004E7A57">
              <w:rPr>
                <w:rFonts w:ascii="Times New Roman" w:hAnsi="Times New Roman"/>
                <w:sz w:val="24"/>
                <w:szCs w:val="24"/>
              </w:rPr>
              <w:t xml:space="preserve"> при преодолении зонной защиты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14:paraId="5A69E550" w14:textId="77777777" w:rsidR="004E7A57" w:rsidRPr="00026A7D" w:rsidRDefault="004E7A5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по баскетболу в яндексе</w:t>
            </w:r>
          </w:p>
        </w:tc>
      </w:tr>
      <w:tr w:rsidR="00865E97" w14:paraId="3EC0ADF6" w14:textId="77777777" w:rsidTr="00167AA8">
        <w:tc>
          <w:tcPr>
            <w:tcW w:w="1576" w:type="dxa"/>
          </w:tcPr>
          <w:p w14:paraId="2DC98591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715E36B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4E40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40A093" w14:textId="6DB9B26F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66" w:type="dxa"/>
          </w:tcPr>
          <w:p w14:paraId="345D1180" w14:textId="15C11150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71753D21" w14:textId="77777777" w:rsidR="00865E97" w:rsidRPr="00865E97" w:rsidRDefault="00865E97" w:rsidP="004E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B70ED4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97" w14:paraId="1E5A2387" w14:textId="77777777" w:rsidTr="00167AA8">
        <w:tc>
          <w:tcPr>
            <w:tcW w:w="1576" w:type="dxa"/>
          </w:tcPr>
          <w:p w14:paraId="00DE9322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5BF2DE1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0939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7EB816" w14:textId="45EA8F02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66" w:type="dxa"/>
          </w:tcPr>
          <w:p w14:paraId="7F68D870" w14:textId="3C2F3ACC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74444695" w14:textId="77777777" w:rsidR="00865E97" w:rsidRPr="004E7A5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54B2BE" w14:textId="77777777" w:rsidR="00865E97" w:rsidRPr="00026A7D" w:rsidRDefault="00865E97" w:rsidP="00865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97" w14:paraId="7706462A" w14:textId="77777777" w:rsidTr="00167AA8">
        <w:tc>
          <w:tcPr>
            <w:tcW w:w="1576" w:type="dxa"/>
          </w:tcPr>
          <w:p w14:paraId="0311B94E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59FE8ED8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E671" w14:textId="77777777" w:rsidR="00865E97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E272BBB" w14:textId="41BFDC3E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866" w:type="dxa"/>
          </w:tcPr>
          <w:p w14:paraId="7FC584FD" w14:textId="16982A52" w:rsidR="00865E97" w:rsidRPr="00026A7D" w:rsidRDefault="004E4459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578BD8DE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0B9956" w14:textId="77777777" w:rsidR="00865E97" w:rsidRPr="00026A7D" w:rsidRDefault="00865E97" w:rsidP="008F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EB5DD" w14:textId="7871099B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8A8116" w14:textId="2BD6240E" w:rsidR="004E4459" w:rsidRPr="00026A7D" w:rsidRDefault="004E445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Ежедневно вести дневник самоконтроля.</w:t>
      </w:r>
    </w:p>
    <w:sectPr w:rsidR="004E4459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777D9"/>
    <w:rsid w:val="0029111D"/>
    <w:rsid w:val="002F2A53"/>
    <w:rsid w:val="004E4459"/>
    <w:rsid w:val="004E7A57"/>
    <w:rsid w:val="005647BB"/>
    <w:rsid w:val="00656372"/>
    <w:rsid w:val="006E40A8"/>
    <w:rsid w:val="00851996"/>
    <w:rsid w:val="0086396A"/>
    <w:rsid w:val="00865E97"/>
    <w:rsid w:val="00896D7C"/>
    <w:rsid w:val="008F01C9"/>
    <w:rsid w:val="008F21A5"/>
    <w:rsid w:val="00926E80"/>
    <w:rsid w:val="00A07512"/>
    <w:rsid w:val="00AB29A3"/>
    <w:rsid w:val="00B43915"/>
    <w:rsid w:val="00CE120A"/>
    <w:rsid w:val="00DE5787"/>
    <w:rsid w:val="00ED2A77"/>
    <w:rsid w:val="00EE6BF1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DA4"/>
  <w15:docId w15:val="{C16E44DF-F94E-4F34-B48E-98F8CB53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F01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2020-04-24T10:33:00Z</dcterms:created>
  <dcterms:modified xsi:type="dcterms:W3CDTF">2020-04-27T11:58:00Z</dcterms:modified>
</cp:coreProperties>
</file>